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CB" w:rsidRDefault="00C74AC5">
      <w:pPr>
        <w:jc w:val="center"/>
      </w:pPr>
      <w:r>
        <w:rPr>
          <w:lang w:val="en-US"/>
        </w:rPr>
        <w:t>I</w:t>
      </w:r>
      <w:r w:rsidR="008548D4">
        <w:rPr>
          <w:lang w:val="en-US"/>
        </w:rPr>
        <w:t>I</w:t>
      </w:r>
      <w:r w:rsidR="008548D4">
        <w:t xml:space="preserve"> КВАРТАЛ 2025</w:t>
      </w:r>
    </w:p>
    <w:p w:rsidR="002C33CB" w:rsidRDefault="002C33CB">
      <w:pPr>
        <w:jc w:val="center"/>
      </w:pPr>
    </w:p>
    <w:p w:rsidR="002C33CB" w:rsidRDefault="008548D4">
      <w:pPr>
        <w:jc w:val="center"/>
      </w:pPr>
      <w:r>
        <w:t>ОТЧЕТ</w:t>
      </w:r>
    </w:p>
    <w:p w:rsidR="002C33CB" w:rsidRDefault="008548D4">
      <w:pPr>
        <w:jc w:val="center"/>
      </w:pPr>
      <w:r>
        <w:t>о выполнении государственного задания</w:t>
      </w:r>
    </w:p>
    <w:p w:rsidR="002C33CB" w:rsidRDefault="008548D4">
      <w:pPr>
        <w:jc w:val="center"/>
      </w:pPr>
      <w:r>
        <w:t>на 2025 год и на плановый период 2026и 2027 годов</w:t>
      </w:r>
    </w:p>
    <w:p w:rsidR="002C33CB" w:rsidRDefault="008548D4">
      <w:pPr>
        <w:jc w:val="center"/>
      </w:pPr>
      <w:r>
        <w:t>от «</w:t>
      </w:r>
      <w:r w:rsidR="00C74AC5" w:rsidRPr="00C74AC5">
        <w:t>02</w:t>
      </w:r>
      <w:r>
        <w:t xml:space="preserve">» </w:t>
      </w:r>
      <w:r w:rsidR="00C74AC5">
        <w:t>июля</w:t>
      </w:r>
      <w:r w:rsidR="00C74AC5" w:rsidRPr="00447FF9">
        <w:t>|</w:t>
      </w:r>
      <w:r>
        <w:t xml:space="preserve"> 2025 г.</w:t>
      </w:r>
    </w:p>
    <w:p w:rsidR="002C33CB" w:rsidRDefault="008548D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Смоленское областное государственное бюджетное</w:t>
      </w:r>
    </w:p>
    <w:p w:rsidR="002C33CB" w:rsidRDefault="008548D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общеобразовательное учреждение «Прогимназия «Полянка»</w:t>
      </w:r>
    </w:p>
    <w:p w:rsidR="002C33CB" w:rsidRDefault="008548D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областного государственного учреждения, обособленного подразделения)</w:t>
      </w:r>
    </w:p>
    <w:p w:rsidR="002C33CB" w:rsidRDefault="008548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85.32.11, </w:t>
      </w:r>
      <w:r>
        <w:rPr>
          <w:rFonts w:ascii="Times New Roman" w:hAnsi="Times New Roman" w:cs="Times New Roman"/>
          <w:b/>
          <w:sz w:val="28"/>
          <w:szCs w:val="28"/>
        </w:rPr>
        <w:t>85.11, 85.12, 88.9</w:t>
      </w:r>
    </w:p>
    <w:p w:rsidR="002C33CB" w:rsidRDefault="008548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(50.785.0, 50.Д45.0, 34.787.0, 34.Д40.0 (БВ19, БВ24, БА81, БА91)</w:t>
      </w:r>
      <w:proofErr w:type="gramEnd"/>
    </w:p>
    <w:p w:rsidR="002C33CB" w:rsidRDefault="008548D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(код государственной услуги (услуг)</w:t>
      </w:r>
      <w:r>
        <w:rPr>
          <w:rFonts w:ascii="Times New Roman" w:hAnsi="Times New Roman" w:cs="Times New Roman"/>
          <w:vertAlign w:val="superscript"/>
        </w:rPr>
        <w:t>1</w:t>
      </w:r>
      <w:proofErr w:type="gramEnd"/>
    </w:p>
    <w:p w:rsidR="002C33CB" w:rsidRDefault="002C33CB"/>
    <w:p w:rsidR="002C33CB" w:rsidRDefault="008548D4">
      <w:pPr>
        <w:rPr>
          <w:sz w:val="20"/>
          <w:szCs w:val="20"/>
        </w:rPr>
      </w:pPr>
      <w:r>
        <w:t xml:space="preserve">Периодичность </w:t>
      </w:r>
      <w:r>
        <w:rPr>
          <w:b/>
          <w:u w:val="single"/>
        </w:rPr>
        <w:t>________</w:t>
      </w:r>
      <w:r>
        <w:rPr>
          <w:b/>
          <w:szCs w:val="28"/>
          <w:u w:val="single"/>
        </w:rPr>
        <w:t>ежеквартально_______________________</w:t>
      </w:r>
    </w:p>
    <w:p w:rsidR="002C33CB" w:rsidRDefault="008548D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(указывается в соответствии с периодичностью представления отчета о выполнении государственного задания,</w:t>
      </w:r>
      <w:proofErr w:type="gramEnd"/>
    </w:p>
    <w:p w:rsidR="002C33CB" w:rsidRDefault="008548D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установленной в государственном задании)</w:t>
      </w:r>
      <w:proofErr w:type="gramEnd"/>
    </w:p>
    <w:p w:rsidR="002C33CB" w:rsidRDefault="002C33CB"/>
    <w:p w:rsidR="002C33CB" w:rsidRDefault="008548D4">
      <w:r>
        <w:t xml:space="preserve">Часть 1. СВЕДЕНИЯ ОБ ОКАЗЫВАЕМЫХ ГОСУДАРСТВЕННЫХ УСЛУГАХ </w:t>
      </w:r>
      <w:hyperlink r:id="rId6" w:history="1">
        <w:r>
          <w:rPr>
            <w:color w:val="0000FF"/>
          </w:rPr>
          <w:t>&lt;2&gt;</w:t>
        </w:r>
      </w:hyperlink>
    </w:p>
    <w:p w:rsidR="002C33CB" w:rsidRDefault="002C33CB"/>
    <w:p w:rsidR="002C33CB" w:rsidRDefault="008548D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1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1.Уникальный номер государственной услуги по общероссийскому базовому перечню или региональному перечню: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853211О.99.0.БВ19АА62000 (50785001100400006001100).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Наименование государственной услуги: </w:t>
      </w:r>
      <w:r>
        <w:rPr>
          <w:rFonts w:ascii="Times New Roman" w:hAnsi="Times New Roman" w:cs="Times New Roman"/>
          <w:b/>
          <w:sz w:val="28"/>
          <w:szCs w:val="28"/>
        </w:rPr>
        <w:t>Присмотр и уход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>
        <w:rPr>
          <w:rFonts w:ascii="Times New Roman" w:hAnsi="Times New Roman" w:cs="Times New Roman"/>
          <w:b/>
          <w:sz w:val="28"/>
          <w:szCs w:val="28"/>
        </w:rPr>
        <w:t>физические лица за исключением льготных категорий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2C33CB" w:rsidRDefault="002C33CB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701"/>
        <w:gridCol w:w="1701"/>
        <w:gridCol w:w="1701"/>
        <w:gridCol w:w="1701"/>
        <w:gridCol w:w="1701"/>
      </w:tblGrid>
      <w:tr w:rsidR="002C33CB"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характеризующий содержание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услуги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характеризующий условия (формы) оказания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за оказание государственной услуги (цена, тариф)</w:t>
            </w:r>
          </w:p>
        </w:tc>
      </w:tr>
      <w:tr w:rsidR="002C33C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</w:t>
            </w:r>
          </w:p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 </w:t>
            </w:r>
          </w:p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Справочник периодов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2C33CB">
            <w:pPr>
              <w:rPr>
                <w:sz w:val="24"/>
                <w:szCs w:val="24"/>
              </w:rPr>
            </w:pPr>
          </w:p>
        </w:tc>
      </w:tr>
      <w:tr w:rsidR="002C33C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33C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физические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 за исключением льготных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178,13 руб.</w:t>
            </w:r>
          </w:p>
        </w:tc>
      </w:tr>
    </w:tbl>
    <w:p w:rsidR="002C33CB" w:rsidRDefault="002C33CB"/>
    <w:p w:rsidR="002C33CB" w:rsidRDefault="008548D4">
      <w:r>
        <w:t>5.  Сведения  о фактическом достижении показателей, характеризующих объем и</w:t>
      </w:r>
    </w:p>
    <w:p w:rsidR="002C33CB" w:rsidRDefault="008548D4">
      <w:r>
        <w:t>(или) качество государственной услуги:</w:t>
      </w:r>
    </w:p>
    <w:p w:rsidR="002C33CB" w:rsidRDefault="008548D4">
      <w:r>
        <w:t>5.1. Показатели, характеризующие объем государственной услуги:</w:t>
      </w:r>
    </w:p>
    <w:p w:rsidR="002C33CB" w:rsidRDefault="002C33CB"/>
    <w:tbl>
      <w:tblPr>
        <w:tblW w:w="10396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09"/>
        <w:gridCol w:w="1204"/>
        <w:gridCol w:w="1582"/>
        <w:gridCol w:w="1234"/>
        <w:gridCol w:w="1864"/>
        <w:gridCol w:w="1863"/>
        <w:gridCol w:w="1040"/>
      </w:tblGrid>
      <w:tr w:rsidR="002C33CB"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Показатель объема государственной услуги</w:t>
            </w:r>
          </w:p>
        </w:tc>
      </w:tr>
      <w:tr w:rsidR="002C33C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государственном </w:t>
            </w:r>
          </w:p>
          <w:p w:rsidR="002C33CB" w:rsidRDefault="008548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задании</w:t>
            </w:r>
            <w:proofErr w:type="gramEnd"/>
            <w:r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bookmarkStart w:id="0" w:name="Par63"/>
            <w:bookmarkEnd w:id="0"/>
            <w:r>
              <w:rPr>
                <w:sz w:val="24"/>
                <w:szCs w:val="24"/>
              </w:rPr>
              <w:t xml:space="preserve">исполнено на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отчетную дату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bookmarkStart w:id="1" w:name="Par64"/>
            <w:bookmarkEnd w:id="1"/>
            <w:r>
              <w:rPr>
                <w:sz w:val="24"/>
                <w:szCs w:val="24"/>
              </w:rPr>
              <w:t xml:space="preserve">допустимое (возможное)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</w:t>
            </w:r>
          </w:p>
          <w:p w:rsidR="002C33CB" w:rsidRDefault="008548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установленное</w:t>
            </w:r>
            <w:proofErr w:type="gramEnd"/>
            <w:r>
              <w:rPr>
                <w:sz w:val="24"/>
                <w:szCs w:val="24"/>
              </w:rPr>
              <w:t xml:space="preserve"> в государственном задании, %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7" w:history="1">
              <w:r>
                <w:rPr>
                  <w:color w:val="0000FF"/>
                  <w:sz w:val="24"/>
                  <w:szCs w:val="24"/>
                </w:rPr>
                <w:t>&lt;3&gt;</w:t>
              </w:r>
            </w:hyperlink>
            <w:r>
              <w:rPr>
                <w:sz w:val="24"/>
                <w:szCs w:val="24"/>
              </w:rPr>
              <w:t xml:space="preserve">: </w:t>
            </w:r>
            <w:hyperlink w:anchor="Par64" w:history="1">
              <w:r>
                <w:rPr>
                  <w:color w:val="0000FF"/>
                  <w:sz w:val="24"/>
                  <w:szCs w:val="24"/>
                </w:rPr>
                <w:t>гр. 5</w:t>
              </w:r>
            </w:hyperlink>
            <w:r>
              <w:rPr>
                <w:sz w:val="24"/>
                <w:szCs w:val="24"/>
              </w:rPr>
              <w:t xml:space="preserve"> / </w:t>
            </w:r>
            <w:hyperlink w:anchor="Par63" w:history="1">
              <w:r>
                <w:rPr>
                  <w:color w:val="0000FF"/>
                  <w:sz w:val="24"/>
                  <w:szCs w:val="24"/>
                </w:rPr>
                <w:t>гр. 4</w:t>
              </w:r>
            </w:hyperlink>
            <w:r>
              <w:rPr>
                <w:sz w:val="24"/>
                <w:szCs w:val="24"/>
              </w:rPr>
              <w:t xml:space="preserve"> x 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</w:t>
            </w:r>
          </w:p>
        </w:tc>
      </w:tr>
      <w:tr w:rsidR="002C33C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2C33C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детей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C74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2C33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2C33CB">
            <w:pPr>
              <w:rPr>
                <w:sz w:val="24"/>
                <w:szCs w:val="24"/>
              </w:rPr>
            </w:pPr>
          </w:p>
        </w:tc>
      </w:tr>
    </w:tbl>
    <w:p w:rsidR="002C33CB" w:rsidRDefault="008548D4">
      <w:r>
        <w:t>5.2. Показатели, характеризующие качество государственной услуги:</w:t>
      </w:r>
    </w:p>
    <w:p w:rsidR="002C33CB" w:rsidRDefault="002C33CB"/>
    <w:tbl>
      <w:tblPr>
        <w:tblW w:w="10348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1474"/>
        <w:gridCol w:w="1928"/>
        <w:gridCol w:w="2127"/>
        <w:gridCol w:w="1984"/>
      </w:tblGrid>
      <w:tr w:rsidR="002C33C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2C33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государственном </w:t>
            </w:r>
            <w:proofErr w:type="gramStart"/>
            <w:r>
              <w:rPr>
                <w:sz w:val="24"/>
                <w:szCs w:val="24"/>
              </w:rPr>
              <w:t>задании</w:t>
            </w:r>
            <w:proofErr w:type="gramEnd"/>
            <w:r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отчетную дату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</w:t>
            </w:r>
          </w:p>
        </w:tc>
      </w:tr>
      <w:tr w:rsidR="002C33CB">
        <w:trPr>
          <w:trHeight w:val="4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C33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C33CB" w:rsidRDefault="008548D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2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1.Уникальный номер государственной услуги по общероссийскому базовому перечню или региональному перечню: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853211О.99.0.БВ19АА62000 (50785001100400006001100).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Наименование государственной услуги: </w:t>
      </w:r>
      <w:r>
        <w:rPr>
          <w:rFonts w:ascii="Times New Roman" w:hAnsi="Times New Roman" w:cs="Times New Roman"/>
          <w:b/>
          <w:sz w:val="28"/>
          <w:szCs w:val="28"/>
        </w:rPr>
        <w:t>Присмотр и уход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>
        <w:rPr>
          <w:rFonts w:ascii="Times New Roman" w:hAnsi="Times New Roman" w:cs="Times New Roman"/>
          <w:b/>
          <w:sz w:val="28"/>
          <w:szCs w:val="28"/>
        </w:rPr>
        <w:t>физические лица за исключением льготных категорий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2C33CB" w:rsidRDefault="002C33CB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701"/>
        <w:gridCol w:w="1701"/>
        <w:gridCol w:w="1701"/>
        <w:gridCol w:w="1701"/>
        <w:gridCol w:w="1701"/>
      </w:tblGrid>
      <w:tr w:rsidR="002C33CB"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характеризующий содержание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услуги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характеризующий условия (формы) оказания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за оказание государственной услуги (цена, тариф)</w:t>
            </w:r>
          </w:p>
        </w:tc>
      </w:tr>
      <w:tr w:rsidR="002C33C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</w:t>
            </w:r>
          </w:p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 </w:t>
            </w:r>
          </w:p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Справочник периодов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2C33CB">
            <w:pPr>
              <w:rPr>
                <w:sz w:val="24"/>
                <w:szCs w:val="24"/>
              </w:rPr>
            </w:pPr>
          </w:p>
        </w:tc>
      </w:tr>
      <w:tr w:rsidR="002C33C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33C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физические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 за исключением льготных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207,54 руб.</w:t>
            </w:r>
          </w:p>
        </w:tc>
      </w:tr>
    </w:tbl>
    <w:p w:rsidR="002C33CB" w:rsidRDefault="008548D4">
      <w:r>
        <w:t>5.  Сведения  о фактическом достижении показателей, характеризующих объем и</w:t>
      </w:r>
    </w:p>
    <w:p w:rsidR="002C33CB" w:rsidRDefault="008548D4">
      <w:r>
        <w:t>(или) качество государственной услуги:</w:t>
      </w:r>
    </w:p>
    <w:p w:rsidR="002C33CB" w:rsidRDefault="008548D4">
      <w:r>
        <w:t>5.1. Показатели, характеризующие объем государственной услуги:</w:t>
      </w:r>
    </w:p>
    <w:p w:rsidR="002C33CB" w:rsidRDefault="002C33CB"/>
    <w:tbl>
      <w:tblPr>
        <w:tblW w:w="10396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09"/>
        <w:gridCol w:w="1204"/>
        <w:gridCol w:w="1582"/>
        <w:gridCol w:w="1234"/>
        <w:gridCol w:w="1864"/>
        <w:gridCol w:w="1863"/>
        <w:gridCol w:w="1040"/>
      </w:tblGrid>
      <w:tr w:rsidR="002C33CB"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Показатель объема государственной услуги</w:t>
            </w:r>
          </w:p>
        </w:tc>
      </w:tr>
      <w:tr w:rsidR="002C33C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государственном </w:t>
            </w:r>
          </w:p>
          <w:p w:rsidR="002C33CB" w:rsidRDefault="008548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задании</w:t>
            </w:r>
            <w:proofErr w:type="gramEnd"/>
            <w:r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на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отчетную дату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допустимое (возможное)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</w:t>
            </w:r>
          </w:p>
          <w:p w:rsidR="002C33CB" w:rsidRDefault="008548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установленное</w:t>
            </w:r>
            <w:proofErr w:type="gramEnd"/>
            <w:r>
              <w:rPr>
                <w:sz w:val="24"/>
                <w:szCs w:val="24"/>
              </w:rPr>
              <w:t xml:space="preserve"> в государственном задании, %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8" w:history="1">
              <w:r>
                <w:rPr>
                  <w:color w:val="0000FF"/>
                  <w:sz w:val="24"/>
                  <w:szCs w:val="24"/>
                </w:rPr>
                <w:t>&lt;3&gt;</w:t>
              </w:r>
            </w:hyperlink>
            <w:r>
              <w:rPr>
                <w:sz w:val="24"/>
                <w:szCs w:val="24"/>
              </w:rPr>
              <w:t xml:space="preserve">: </w:t>
            </w:r>
            <w:hyperlink w:anchor="Par64" w:history="1">
              <w:r>
                <w:rPr>
                  <w:color w:val="0000FF"/>
                  <w:sz w:val="24"/>
                  <w:szCs w:val="24"/>
                </w:rPr>
                <w:t>гр. 5</w:t>
              </w:r>
            </w:hyperlink>
            <w:r>
              <w:rPr>
                <w:sz w:val="24"/>
                <w:szCs w:val="24"/>
              </w:rPr>
              <w:t xml:space="preserve"> / </w:t>
            </w:r>
            <w:hyperlink w:anchor="Par63" w:history="1">
              <w:r>
                <w:rPr>
                  <w:color w:val="0000FF"/>
                  <w:sz w:val="24"/>
                  <w:szCs w:val="24"/>
                </w:rPr>
                <w:t>гр. 4</w:t>
              </w:r>
            </w:hyperlink>
            <w:r>
              <w:rPr>
                <w:sz w:val="24"/>
                <w:szCs w:val="24"/>
              </w:rPr>
              <w:t xml:space="preserve"> x 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</w:t>
            </w:r>
          </w:p>
        </w:tc>
      </w:tr>
      <w:tr w:rsidR="002C33C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2C33C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детей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 w:rsidP="00C74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74AC5">
              <w:rPr>
                <w:sz w:val="24"/>
                <w:szCs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2C33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2C33CB">
            <w:pPr>
              <w:rPr>
                <w:sz w:val="24"/>
                <w:szCs w:val="24"/>
              </w:rPr>
            </w:pPr>
          </w:p>
        </w:tc>
      </w:tr>
    </w:tbl>
    <w:p w:rsidR="002C33CB" w:rsidRDefault="008548D4">
      <w:r>
        <w:t>5.2. Показатели, характеризующие качество государственной услуги:</w:t>
      </w:r>
    </w:p>
    <w:p w:rsidR="002C33CB" w:rsidRDefault="002C33CB"/>
    <w:tbl>
      <w:tblPr>
        <w:tblW w:w="10348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1474"/>
        <w:gridCol w:w="1928"/>
        <w:gridCol w:w="2127"/>
        <w:gridCol w:w="1984"/>
      </w:tblGrid>
      <w:tr w:rsidR="002C33C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2C33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государственном </w:t>
            </w:r>
            <w:proofErr w:type="gramStart"/>
            <w:r>
              <w:rPr>
                <w:sz w:val="24"/>
                <w:szCs w:val="24"/>
              </w:rPr>
              <w:t>задании</w:t>
            </w:r>
            <w:proofErr w:type="gramEnd"/>
            <w:r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отчетную дату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</w:t>
            </w:r>
          </w:p>
        </w:tc>
      </w:tr>
      <w:tr w:rsidR="002C33CB">
        <w:trPr>
          <w:trHeight w:val="4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C33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C33CB" w:rsidRDefault="008548D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3</w:t>
      </w:r>
    </w:p>
    <w:p w:rsidR="002C33CB" w:rsidRDefault="008548D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1.Уникальный номер государственной услуги по общероссийскому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базовомуперечню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региональному перечню: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853211О.99.0.БВ19АА62000 (50785001100400006001100).</w:t>
      </w:r>
    </w:p>
    <w:p w:rsidR="002C33CB" w:rsidRDefault="008548D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Наименование государственной услуги: </w:t>
      </w:r>
      <w:r>
        <w:rPr>
          <w:rFonts w:ascii="Times New Roman" w:hAnsi="Times New Roman" w:cs="Times New Roman"/>
          <w:b/>
          <w:sz w:val="28"/>
          <w:szCs w:val="28"/>
        </w:rPr>
        <w:t>Присмотр и уход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3CB" w:rsidRDefault="008548D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>
        <w:rPr>
          <w:rFonts w:ascii="Times New Roman" w:hAnsi="Times New Roman" w:cs="Times New Roman"/>
          <w:b/>
          <w:sz w:val="28"/>
          <w:szCs w:val="28"/>
        </w:rPr>
        <w:t>физические лица льготных категорий</w:t>
      </w:r>
    </w:p>
    <w:p w:rsidR="002C33CB" w:rsidRDefault="008548D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2C33CB" w:rsidRDefault="002C33CB">
      <w:pPr>
        <w:pStyle w:val="ConsPlusNormal"/>
        <w:jc w:val="both"/>
        <w:rPr>
          <w:szCs w:val="28"/>
        </w:rPr>
      </w:pPr>
    </w:p>
    <w:tbl>
      <w:tblPr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701"/>
        <w:gridCol w:w="1701"/>
        <w:gridCol w:w="1701"/>
        <w:gridCol w:w="1701"/>
      </w:tblGrid>
      <w:tr w:rsidR="002C33CB">
        <w:tc>
          <w:tcPr>
            <w:tcW w:w="5165" w:type="dxa"/>
            <w:gridSpan w:val="3"/>
          </w:tcPr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02" w:type="dxa"/>
            <w:gridSpan w:val="2"/>
          </w:tcPr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платы за оказание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государствен-ной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2C33CB">
        <w:tc>
          <w:tcPr>
            <w:tcW w:w="1763" w:type="dxa"/>
          </w:tcPr>
          <w:p w:rsidR="002C33CB" w:rsidRDefault="008548D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потребителей</w:t>
            </w:r>
          </w:p>
        </w:tc>
        <w:tc>
          <w:tcPr>
            <w:tcW w:w="1701" w:type="dxa"/>
          </w:tcPr>
          <w:p w:rsidR="002C33CB" w:rsidRDefault="008548D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периодов пребывания</w:t>
            </w:r>
          </w:p>
        </w:tc>
        <w:tc>
          <w:tcPr>
            <w:tcW w:w="1701" w:type="dxa"/>
          </w:tcPr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2C33CB" w:rsidRDefault="002C33CB">
            <w:pPr>
              <w:rPr>
                <w:sz w:val="24"/>
                <w:szCs w:val="24"/>
              </w:rPr>
            </w:pPr>
          </w:p>
        </w:tc>
      </w:tr>
      <w:tr w:rsidR="002C33CB">
        <w:tc>
          <w:tcPr>
            <w:tcW w:w="1763" w:type="dxa"/>
          </w:tcPr>
          <w:p w:rsidR="002C33CB" w:rsidRDefault="008548D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33CB">
        <w:tc>
          <w:tcPr>
            <w:tcW w:w="1763" w:type="dxa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льготных категорий</w:t>
            </w:r>
          </w:p>
        </w:tc>
        <w:tc>
          <w:tcPr>
            <w:tcW w:w="1701" w:type="dxa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701" w:type="dxa"/>
          </w:tcPr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701" w:type="dxa"/>
          </w:tcPr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100,80 руб.</w:t>
            </w:r>
          </w:p>
        </w:tc>
      </w:tr>
    </w:tbl>
    <w:p w:rsidR="002C33CB" w:rsidRDefault="002C33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33CB" w:rsidRDefault="008548D4">
      <w:r>
        <w:t>5.  Сведения  о фактическом достижении показателей, характеризующих объем и</w:t>
      </w:r>
    </w:p>
    <w:p w:rsidR="002C33CB" w:rsidRDefault="008548D4">
      <w:r>
        <w:t>(или) качество государственной услуги:</w:t>
      </w:r>
    </w:p>
    <w:p w:rsidR="002C33CB" w:rsidRDefault="008548D4">
      <w:r>
        <w:t>5.1. Показатели, характеризующие объем государственной услуги:</w:t>
      </w:r>
    </w:p>
    <w:p w:rsidR="002C33CB" w:rsidRDefault="002C33CB"/>
    <w:tbl>
      <w:tblPr>
        <w:tblW w:w="10396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09"/>
        <w:gridCol w:w="1204"/>
        <w:gridCol w:w="1582"/>
        <w:gridCol w:w="1234"/>
        <w:gridCol w:w="1864"/>
        <w:gridCol w:w="1863"/>
        <w:gridCol w:w="1040"/>
      </w:tblGrid>
      <w:tr w:rsidR="002C33CB">
        <w:tc>
          <w:tcPr>
            <w:tcW w:w="10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Показатель объема государственной услуги</w:t>
            </w:r>
          </w:p>
        </w:tc>
      </w:tr>
      <w:tr w:rsidR="002C33CB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государственном </w:t>
            </w:r>
          </w:p>
          <w:p w:rsidR="002C33CB" w:rsidRDefault="008548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задании</w:t>
            </w:r>
            <w:proofErr w:type="gramEnd"/>
            <w:r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на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отчетную дату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допустимое (возможное)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</w:t>
            </w:r>
          </w:p>
          <w:p w:rsidR="002C33CB" w:rsidRDefault="008548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установленное</w:t>
            </w:r>
            <w:proofErr w:type="gramEnd"/>
            <w:r>
              <w:rPr>
                <w:sz w:val="24"/>
                <w:szCs w:val="24"/>
              </w:rPr>
              <w:t xml:space="preserve"> в государственном задании, %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9" w:history="1">
              <w:r>
                <w:rPr>
                  <w:color w:val="0000FF"/>
                  <w:sz w:val="24"/>
                  <w:szCs w:val="24"/>
                </w:rPr>
                <w:t>&lt;3&gt;</w:t>
              </w:r>
            </w:hyperlink>
            <w:r>
              <w:rPr>
                <w:sz w:val="24"/>
                <w:szCs w:val="24"/>
              </w:rPr>
              <w:t xml:space="preserve">: </w:t>
            </w:r>
            <w:hyperlink w:anchor="Par64" w:history="1">
              <w:r>
                <w:rPr>
                  <w:color w:val="0000FF"/>
                  <w:sz w:val="24"/>
                  <w:szCs w:val="24"/>
                </w:rPr>
                <w:t>гр. 5</w:t>
              </w:r>
            </w:hyperlink>
            <w:r>
              <w:rPr>
                <w:sz w:val="24"/>
                <w:szCs w:val="24"/>
              </w:rPr>
              <w:t xml:space="preserve"> / </w:t>
            </w:r>
            <w:hyperlink w:anchor="Par63" w:history="1">
              <w:r>
                <w:rPr>
                  <w:color w:val="0000FF"/>
                  <w:sz w:val="24"/>
                  <w:szCs w:val="24"/>
                </w:rPr>
                <w:t>гр. 4</w:t>
              </w:r>
            </w:hyperlink>
            <w:r>
              <w:rPr>
                <w:sz w:val="24"/>
                <w:szCs w:val="24"/>
              </w:rPr>
              <w:t xml:space="preserve"> x 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</w:t>
            </w:r>
          </w:p>
        </w:tc>
      </w:tr>
      <w:tr w:rsidR="002C33CB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2C33CB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детей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3CB" w:rsidRDefault="00C74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3CB" w:rsidRDefault="002C33C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3CB" w:rsidRDefault="002C33CB">
            <w:pPr>
              <w:rPr>
                <w:sz w:val="24"/>
                <w:szCs w:val="24"/>
              </w:rPr>
            </w:pPr>
          </w:p>
        </w:tc>
      </w:tr>
    </w:tbl>
    <w:p w:rsidR="002C33CB" w:rsidRDefault="008548D4">
      <w:r>
        <w:t>5.2. Показатели, характеризующие качество государственной услуги:</w:t>
      </w:r>
    </w:p>
    <w:p w:rsidR="002C33CB" w:rsidRDefault="002C33CB"/>
    <w:tbl>
      <w:tblPr>
        <w:tblW w:w="10348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1474"/>
        <w:gridCol w:w="1928"/>
        <w:gridCol w:w="2127"/>
        <w:gridCol w:w="1984"/>
      </w:tblGrid>
      <w:tr w:rsidR="002C33CB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2C33C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государственном </w:t>
            </w:r>
            <w:proofErr w:type="gramStart"/>
            <w:r>
              <w:rPr>
                <w:sz w:val="24"/>
                <w:szCs w:val="24"/>
              </w:rPr>
              <w:t>задании</w:t>
            </w:r>
            <w:proofErr w:type="gramEnd"/>
            <w:r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отчетную дату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</w:t>
            </w:r>
          </w:p>
        </w:tc>
      </w:tr>
      <w:tr w:rsidR="002C33CB">
        <w:trPr>
          <w:trHeight w:val="42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C33C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C33CB" w:rsidRDefault="008548D4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4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801011О.99.0.БВ24ВТ22000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50Д45000300300201061100).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Наименование государственной услуги: </w:t>
      </w: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дошкольного образования.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Физические лица в возрасте до 8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2C33CB" w:rsidRDefault="002C33CB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4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3181"/>
        <w:gridCol w:w="1134"/>
        <w:gridCol w:w="2126"/>
        <w:gridCol w:w="1418"/>
        <w:gridCol w:w="1279"/>
      </w:tblGrid>
      <w:tr w:rsidR="002C33CB"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характеризующий содержание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услуги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характеризующий условия (формы) оказания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услуги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за оказание государственной услуги (цена, тариф)</w:t>
            </w:r>
          </w:p>
        </w:tc>
      </w:tr>
      <w:tr w:rsidR="002C33C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</w:t>
            </w:r>
          </w:p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образовательных </w:t>
            </w:r>
          </w:p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периодов пребывания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2C33CB">
            <w:pPr>
              <w:rPr>
                <w:sz w:val="24"/>
                <w:szCs w:val="24"/>
                <w:lang w:eastAsia="ru-RU"/>
              </w:rPr>
            </w:pPr>
          </w:p>
        </w:tc>
      </w:tr>
      <w:tr w:rsidR="002C33C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33C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до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33CB" w:rsidRDefault="00854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:rsidR="002C33CB" w:rsidRDefault="008548D4">
      <w:r>
        <w:t>5.1. Показатели, характеризующие объем государственной услуги:</w:t>
      </w:r>
    </w:p>
    <w:p w:rsidR="002C33CB" w:rsidRDefault="002C33CB"/>
    <w:tbl>
      <w:tblPr>
        <w:tblW w:w="10538" w:type="dxa"/>
        <w:tblInd w:w="-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970"/>
        <w:gridCol w:w="1582"/>
        <w:gridCol w:w="1234"/>
        <w:gridCol w:w="1864"/>
        <w:gridCol w:w="2005"/>
        <w:gridCol w:w="898"/>
      </w:tblGrid>
      <w:tr w:rsidR="002C33CB">
        <w:tc>
          <w:tcPr>
            <w:tcW w:w="10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Показатель объема государственной услуги</w:t>
            </w:r>
          </w:p>
        </w:tc>
      </w:tr>
      <w:tr w:rsidR="002C33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в государственном</w:t>
            </w:r>
          </w:p>
          <w:p w:rsidR="002C33CB" w:rsidRDefault="008548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задании</w:t>
            </w:r>
            <w:proofErr w:type="gramEnd"/>
            <w:r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на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отчетную дату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допустимое (возможное)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</w:t>
            </w:r>
          </w:p>
          <w:p w:rsidR="002C33CB" w:rsidRDefault="008548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установленное</w:t>
            </w:r>
            <w:proofErr w:type="gramEnd"/>
            <w:r>
              <w:rPr>
                <w:sz w:val="24"/>
                <w:szCs w:val="24"/>
              </w:rPr>
              <w:t xml:space="preserve"> в государственном задании, %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10" w:history="1">
              <w:r>
                <w:rPr>
                  <w:color w:val="0000FF"/>
                  <w:sz w:val="24"/>
                  <w:szCs w:val="24"/>
                </w:rPr>
                <w:t>&lt;3&gt;</w:t>
              </w:r>
            </w:hyperlink>
            <w:r>
              <w:rPr>
                <w:sz w:val="24"/>
                <w:szCs w:val="24"/>
              </w:rPr>
              <w:t xml:space="preserve">: </w:t>
            </w:r>
            <w:hyperlink w:anchor="Par64" w:history="1">
              <w:r>
                <w:rPr>
                  <w:color w:val="0000FF"/>
                  <w:sz w:val="24"/>
                  <w:szCs w:val="24"/>
                </w:rPr>
                <w:t>гр. 5</w:t>
              </w:r>
            </w:hyperlink>
            <w:r>
              <w:rPr>
                <w:sz w:val="24"/>
                <w:szCs w:val="24"/>
              </w:rPr>
              <w:t xml:space="preserve"> / </w:t>
            </w:r>
            <w:hyperlink w:anchor="Par63" w:history="1">
              <w:r>
                <w:rPr>
                  <w:color w:val="0000FF"/>
                  <w:sz w:val="24"/>
                  <w:szCs w:val="24"/>
                </w:rPr>
                <w:t>гр. 4</w:t>
              </w:r>
            </w:hyperlink>
            <w:r>
              <w:rPr>
                <w:sz w:val="24"/>
                <w:szCs w:val="24"/>
              </w:rPr>
              <w:t xml:space="preserve"> x 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</w:t>
            </w:r>
          </w:p>
        </w:tc>
      </w:tr>
      <w:tr w:rsidR="002C33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2C33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C74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2C33CB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33CB" w:rsidRDefault="008548D4">
      <w:r>
        <w:t>5.2. Показатели, характеризующие качество государственной услуги:</w:t>
      </w:r>
    </w:p>
    <w:p w:rsidR="002C33CB" w:rsidRDefault="002C33CB"/>
    <w:tbl>
      <w:tblPr>
        <w:tblW w:w="10490" w:type="dxa"/>
        <w:tblInd w:w="-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276"/>
        <w:gridCol w:w="3543"/>
        <w:gridCol w:w="2127"/>
        <w:gridCol w:w="1984"/>
      </w:tblGrid>
      <w:tr w:rsidR="002C33CB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Показатель качества государственной услуги</w:t>
            </w:r>
          </w:p>
        </w:tc>
      </w:tr>
      <w:tr w:rsidR="002C33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измерения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государственном </w:t>
            </w:r>
            <w:proofErr w:type="gramStart"/>
            <w:r>
              <w:rPr>
                <w:sz w:val="24"/>
                <w:szCs w:val="24"/>
              </w:rPr>
              <w:t>задании</w:t>
            </w:r>
            <w:proofErr w:type="gramEnd"/>
            <w:r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отчетную дату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</w:t>
            </w:r>
          </w:p>
        </w:tc>
      </w:tr>
      <w:tr w:rsidR="002C33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C33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C33CB" w:rsidRDefault="008548D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5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Уникальный номер государственной услуги по общероссийскому базовому перечню или региональному перечню: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801011О.99.0.БВ24ВУ42000 (50Д45000300300301060100)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Наименование государственной услуги: </w:t>
      </w: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дошкольного образования.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Физические лица в возрасте до 8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2C33CB" w:rsidRDefault="002C33CB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2552"/>
        <w:gridCol w:w="1276"/>
        <w:gridCol w:w="2693"/>
        <w:gridCol w:w="1559"/>
        <w:gridCol w:w="1276"/>
      </w:tblGrid>
      <w:tr w:rsidR="002C33CB">
        <w:trPr>
          <w:trHeight w:val="73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характеризующий содержание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услуги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характеризующий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(формы) оказания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за оказание государственной услуги (цена, тариф)</w:t>
            </w:r>
          </w:p>
        </w:tc>
      </w:tr>
      <w:tr w:rsidR="002C33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</w:t>
            </w:r>
          </w:p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</w:t>
            </w:r>
          </w:p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периодов пребывания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2C33CB">
            <w:pPr>
              <w:rPr>
                <w:sz w:val="24"/>
                <w:szCs w:val="24"/>
                <w:lang w:eastAsia="ru-RU"/>
              </w:rPr>
            </w:pPr>
          </w:p>
        </w:tc>
      </w:tr>
      <w:tr w:rsidR="002C33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33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Обучающиеся за исключением </w:t>
            </w:r>
            <w:proofErr w:type="gramStart"/>
            <w:r>
              <w:rPr>
                <w:b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bCs/>
                <w:sz w:val="24"/>
                <w:szCs w:val="24"/>
                <w:shd w:val="clear" w:color="auto" w:fill="FFFFFF"/>
              </w:rPr>
              <w:t xml:space="preserve"> с ограниченными возможностями здоровья (ОВЗ) и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детей-инвалидов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до 8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33CB" w:rsidRDefault="00854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:rsidR="002C33CB" w:rsidRDefault="008548D4">
      <w:r>
        <w:t>5.1. Показатели, характеризующие объем государственной услуги:</w:t>
      </w:r>
    </w:p>
    <w:p w:rsidR="002C33CB" w:rsidRDefault="002C33CB"/>
    <w:tbl>
      <w:tblPr>
        <w:tblW w:w="10396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09"/>
        <w:gridCol w:w="1204"/>
        <w:gridCol w:w="1582"/>
        <w:gridCol w:w="1234"/>
        <w:gridCol w:w="1864"/>
        <w:gridCol w:w="1863"/>
        <w:gridCol w:w="1040"/>
      </w:tblGrid>
      <w:tr w:rsidR="002C33CB"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Показатель объема государственной услуги</w:t>
            </w:r>
          </w:p>
        </w:tc>
      </w:tr>
      <w:tr w:rsidR="002C33C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государственном </w:t>
            </w:r>
          </w:p>
          <w:p w:rsidR="002C33CB" w:rsidRDefault="008548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задании</w:t>
            </w:r>
            <w:proofErr w:type="gramEnd"/>
            <w:r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на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отчетную дату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допустимое (возможное) отклонение, установленное в государственном задании, %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11" w:history="1">
              <w:r>
                <w:rPr>
                  <w:color w:val="0000FF"/>
                  <w:sz w:val="24"/>
                  <w:szCs w:val="24"/>
                </w:rPr>
                <w:t>&lt;3&gt;</w:t>
              </w:r>
            </w:hyperlink>
            <w:r>
              <w:rPr>
                <w:sz w:val="24"/>
                <w:szCs w:val="24"/>
              </w:rPr>
              <w:t xml:space="preserve">: </w:t>
            </w:r>
            <w:hyperlink w:anchor="Par64" w:history="1">
              <w:r>
                <w:rPr>
                  <w:color w:val="0000FF"/>
                  <w:sz w:val="24"/>
                  <w:szCs w:val="24"/>
                </w:rPr>
                <w:t>гр. 5</w:t>
              </w:r>
            </w:hyperlink>
            <w:r>
              <w:rPr>
                <w:sz w:val="24"/>
                <w:szCs w:val="24"/>
              </w:rPr>
              <w:t xml:space="preserve"> / </w:t>
            </w:r>
            <w:hyperlink w:anchor="Par63" w:history="1">
              <w:r>
                <w:rPr>
                  <w:color w:val="0000FF"/>
                  <w:sz w:val="24"/>
                  <w:szCs w:val="24"/>
                </w:rPr>
                <w:t>гр. 4</w:t>
              </w:r>
            </w:hyperlink>
            <w:r>
              <w:rPr>
                <w:sz w:val="24"/>
                <w:szCs w:val="24"/>
              </w:rPr>
              <w:t xml:space="preserve"> x 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</w:t>
            </w:r>
          </w:p>
        </w:tc>
      </w:tr>
      <w:tr w:rsidR="002C33C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2C33C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  <w:p w:rsidR="002C33CB" w:rsidRDefault="002C33C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2C33C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  <w:p w:rsidR="002C33CB" w:rsidRDefault="002C33C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 w:rsidP="00C74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74AC5">
              <w:rPr>
                <w:sz w:val="24"/>
                <w:szCs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33CB" w:rsidRDefault="008548D4">
      <w:r>
        <w:t>5.2. Показатели, характеризующие качество государственной услуги:</w:t>
      </w:r>
    </w:p>
    <w:p w:rsidR="002C33CB" w:rsidRDefault="002C33CB"/>
    <w:tbl>
      <w:tblPr>
        <w:tblW w:w="10348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1474"/>
        <w:gridCol w:w="1928"/>
        <w:gridCol w:w="2127"/>
        <w:gridCol w:w="1984"/>
      </w:tblGrid>
      <w:tr w:rsidR="002C33C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качества государственной услуги</w:t>
            </w:r>
          </w:p>
          <w:p w:rsidR="002C33CB" w:rsidRDefault="002C33CB">
            <w:pPr>
              <w:rPr>
                <w:sz w:val="24"/>
                <w:szCs w:val="24"/>
              </w:rPr>
            </w:pPr>
          </w:p>
        </w:tc>
      </w:tr>
      <w:tr w:rsidR="002C33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</w:t>
            </w:r>
          </w:p>
        </w:tc>
      </w:tr>
      <w:tr w:rsidR="002C33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C33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C33CB" w:rsidRDefault="008548D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6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Уникальный номер государственной услуги по общероссийскому базовому перечню или региональному перечню: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801011О.99.0.БВ24ГБ22000 (50Д45000300400701064100)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Наименование государственной услуги: </w:t>
      </w: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дошкольного образования.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>
        <w:rPr>
          <w:rFonts w:ascii="Times New Roman" w:hAnsi="Times New Roman" w:cs="Times New Roman"/>
          <w:b/>
          <w:sz w:val="28"/>
          <w:szCs w:val="28"/>
        </w:rPr>
        <w:t>Физические лица в возрасте до 8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2C33CB" w:rsidRDefault="002C33CB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494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2552"/>
        <w:gridCol w:w="1134"/>
        <w:gridCol w:w="2268"/>
        <w:gridCol w:w="1417"/>
        <w:gridCol w:w="1138"/>
      </w:tblGrid>
      <w:tr w:rsidR="002C33CB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характеризующий содержание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услуги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характеризующий условия (формы) оказания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услуги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платы за оказание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государствен-ной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2C33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образовательных программ</w:t>
            </w:r>
          </w:p>
          <w:p w:rsidR="002C33CB" w:rsidRDefault="002C33CB">
            <w:pPr>
              <w:pStyle w:val="ConsPlusNormal"/>
              <w:ind w:left="-56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периодов пребывания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2C33CB">
            <w:pPr>
              <w:rPr>
                <w:sz w:val="24"/>
                <w:szCs w:val="24"/>
                <w:lang w:eastAsia="ru-RU"/>
              </w:rPr>
            </w:pPr>
          </w:p>
        </w:tc>
      </w:tr>
      <w:tr w:rsidR="002C33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33C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с ограниченными возможностями здоровья (ОВЗ)</w:t>
            </w:r>
          </w:p>
          <w:p w:rsidR="002C33CB" w:rsidRDefault="002C33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33CB" w:rsidRDefault="00854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:rsidR="002C33CB" w:rsidRDefault="008548D4">
      <w:r>
        <w:t>5.1. Показатели, характеризующие объем государственной услуги:</w:t>
      </w:r>
    </w:p>
    <w:p w:rsidR="002C33CB" w:rsidRDefault="002C33CB"/>
    <w:tbl>
      <w:tblPr>
        <w:tblW w:w="10396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09"/>
        <w:gridCol w:w="1204"/>
        <w:gridCol w:w="1582"/>
        <w:gridCol w:w="1234"/>
        <w:gridCol w:w="1864"/>
        <w:gridCol w:w="1594"/>
        <w:gridCol w:w="1309"/>
      </w:tblGrid>
      <w:tr w:rsidR="002C33CB"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Показатель объема государственной услуги</w:t>
            </w:r>
          </w:p>
          <w:p w:rsidR="002C33CB" w:rsidRDefault="002C33CB">
            <w:pPr>
              <w:rPr>
                <w:szCs w:val="28"/>
              </w:rPr>
            </w:pPr>
          </w:p>
        </w:tc>
      </w:tr>
      <w:tr w:rsidR="002C33C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государственном </w:t>
            </w:r>
          </w:p>
          <w:p w:rsidR="002C33CB" w:rsidRDefault="008548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задании</w:t>
            </w:r>
            <w:proofErr w:type="gramEnd"/>
            <w:r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на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отчетную дату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допустимое (возможное) отклонение, установленное в государственном задании, %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12" w:history="1">
              <w:r>
                <w:rPr>
                  <w:color w:val="0000FF"/>
                  <w:sz w:val="24"/>
                  <w:szCs w:val="24"/>
                </w:rPr>
                <w:t>&lt;3&gt;</w:t>
              </w:r>
            </w:hyperlink>
            <w:r>
              <w:rPr>
                <w:sz w:val="24"/>
                <w:szCs w:val="24"/>
              </w:rPr>
              <w:t xml:space="preserve">: </w:t>
            </w:r>
            <w:hyperlink w:anchor="Par64" w:history="1">
              <w:r>
                <w:rPr>
                  <w:color w:val="0000FF"/>
                  <w:sz w:val="24"/>
                  <w:szCs w:val="24"/>
                </w:rPr>
                <w:t>гр. 5</w:t>
              </w:r>
            </w:hyperlink>
            <w:r>
              <w:rPr>
                <w:sz w:val="24"/>
                <w:szCs w:val="24"/>
              </w:rPr>
              <w:t xml:space="preserve"> / </w:t>
            </w:r>
            <w:hyperlink w:anchor="Par63" w:history="1">
              <w:r>
                <w:rPr>
                  <w:color w:val="0000FF"/>
                  <w:sz w:val="24"/>
                  <w:szCs w:val="24"/>
                </w:rPr>
                <w:t>гр. 4</w:t>
              </w:r>
            </w:hyperlink>
            <w:r>
              <w:rPr>
                <w:sz w:val="24"/>
                <w:szCs w:val="24"/>
              </w:rPr>
              <w:t xml:space="preserve"> x 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</w:t>
            </w:r>
          </w:p>
        </w:tc>
      </w:tr>
      <w:tr w:rsidR="002C33C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2C33C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C74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33CB" w:rsidRDefault="002C33CB">
      <w:pPr>
        <w:rPr>
          <w:szCs w:val="28"/>
        </w:rPr>
      </w:pPr>
    </w:p>
    <w:p w:rsidR="002C33CB" w:rsidRDefault="008548D4">
      <w:r>
        <w:t>5.2. Показатели, характеризующие качество государственной услуги:</w:t>
      </w:r>
    </w:p>
    <w:p w:rsidR="002C33CB" w:rsidRDefault="002C33CB"/>
    <w:p w:rsidR="002C33CB" w:rsidRDefault="002C33CB"/>
    <w:tbl>
      <w:tblPr>
        <w:tblW w:w="10348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1474"/>
        <w:gridCol w:w="1928"/>
        <w:gridCol w:w="2127"/>
        <w:gridCol w:w="1984"/>
      </w:tblGrid>
      <w:tr w:rsidR="002C33C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государственной услуги</w:t>
            </w:r>
          </w:p>
          <w:p w:rsidR="002C33CB" w:rsidRDefault="002C33CB">
            <w:pPr>
              <w:rPr>
                <w:sz w:val="24"/>
                <w:szCs w:val="24"/>
              </w:rPr>
            </w:pPr>
          </w:p>
        </w:tc>
      </w:tr>
      <w:tr w:rsidR="002C33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государственном </w:t>
            </w:r>
            <w:proofErr w:type="gramStart"/>
            <w:r>
              <w:rPr>
                <w:sz w:val="24"/>
                <w:szCs w:val="24"/>
              </w:rPr>
              <w:t>задании</w:t>
            </w:r>
            <w:proofErr w:type="gramEnd"/>
            <w:r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на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отчетную дату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</w:t>
            </w:r>
          </w:p>
        </w:tc>
      </w:tr>
      <w:tr w:rsidR="002C33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C33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C33CB" w:rsidRDefault="002C33CB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33CB" w:rsidRDefault="008548D4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7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Уникальный номер государственной услуги по общероссийскому базовому перечню или региональному перечню: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801012О.99.0.БА81АЭ92001</w:t>
      </w:r>
      <w:r>
        <w:rPr>
          <w:rFonts w:ascii="Arial" w:hAnsi="Arial" w:cs="Arial"/>
          <w:b/>
          <w:bCs/>
          <w:color w:val="494949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34787000301000101000101)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Наименование государственной услуги: </w:t>
      </w:r>
      <w:r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начального общего образования.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>
        <w:rPr>
          <w:rFonts w:ascii="Times New Roman" w:hAnsi="Times New Roman" w:cs="Times New Roman"/>
          <w:b/>
          <w:sz w:val="28"/>
          <w:szCs w:val="28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2C33CB" w:rsidRDefault="002C33CB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5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1701"/>
        <w:gridCol w:w="1418"/>
        <w:gridCol w:w="2551"/>
        <w:gridCol w:w="1418"/>
        <w:gridCol w:w="1559"/>
      </w:tblGrid>
      <w:tr w:rsidR="002C33CB"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платы за оказание государственной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(цена, тариф)</w:t>
            </w:r>
          </w:p>
        </w:tc>
      </w:tr>
      <w:tr w:rsidR="002C33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</w:t>
            </w:r>
          </w:p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 программ</w:t>
            </w:r>
          </w:p>
          <w:p w:rsidR="002C33CB" w:rsidRDefault="002C33CB">
            <w:pPr>
              <w:pStyle w:val="ConsPlusNormal"/>
              <w:ind w:left="-5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</w:t>
            </w:r>
          </w:p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образования и формы реализации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образовательных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2C33CB">
            <w:pPr>
              <w:rPr>
                <w:sz w:val="24"/>
                <w:szCs w:val="24"/>
                <w:lang w:eastAsia="ru-RU"/>
              </w:rPr>
            </w:pPr>
          </w:p>
        </w:tc>
      </w:tr>
      <w:tr w:rsidR="002C33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33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  <w:p w:rsidR="002C33CB" w:rsidRDefault="002C33CB">
            <w:pPr>
              <w:pStyle w:val="ConsPlusNormal"/>
              <w:rPr>
                <w:sz w:val="24"/>
                <w:szCs w:val="24"/>
              </w:rPr>
            </w:pPr>
          </w:p>
          <w:p w:rsidR="002C33CB" w:rsidRDefault="002C33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33CB" w:rsidRDefault="00854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:rsidR="002C33CB" w:rsidRDefault="008548D4">
      <w:r>
        <w:t>5.1. Показатели, характеризующие объем государственной услуги:</w:t>
      </w:r>
    </w:p>
    <w:p w:rsidR="002C33CB" w:rsidRDefault="002C33CB"/>
    <w:tbl>
      <w:tblPr>
        <w:tblW w:w="10396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09"/>
        <w:gridCol w:w="1204"/>
        <w:gridCol w:w="1582"/>
        <w:gridCol w:w="1234"/>
        <w:gridCol w:w="1864"/>
        <w:gridCol w:w="1863"/>
        <w:gridCol w:w="1040"/>
      </w:tblGrid>
      <w:tr w:rsidR="002C33CB"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Показатель объема государственной услуги</w:t>
            </w:r>
          </w:p>
          <w:p w:rsidR="002C33CB" w:rsidRDefault="002C33CB">
            <w:pPr>
              <w:rPr>
                <w:szCs w:val="28"/>
              </w:rPr>
            </w:pPr>
          </w:p>
        </w:tc>
      </w:tr>
      <w:tr w:rsidR="002C33C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государственном </w:t>
            </w:r>
          </w:p>
          <w:p w:rsidR="002C33CB" w:rsidRDefault="008548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задании</w:t>
            </w:r>
            <w:proofErr w:type="gramEnd"/>
            <w:r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на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отчетную дату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допустимое (возможное)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</w:t>
            </w:r>
          </w:p>
          <w:p w:rsidR="002C33CB" w:rsidRDefault="008548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установленное</w:t>
            </w:r>
            <w:proofErr w:type="gramEnd"/>
            <w:r>
              <w:rPr>
                <w:sz w:val="24"/>
                <w:szCs w:val="24"/>
              </w:rPr>
              <w:t xml:space="preserve"> в государственном задании, %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13" w:history="1">
              <w:r>
                <w:rPr>
                  <w:color w:val="0000FF"/>
                  <w:sz w:val="24"/>
                  <w:szCs w:val="24"/>
                </w:rPr>
                <w:t>&lt;3&gt;</w:t>
              </w:r>
            </w:hyperlink>
            <w:r>
              <w:rPr>
                <w:sz w:val="24"/>
                <w:szCs w:val="24"/>
              </w:rPr>
              <w:t xml:space="preserve">: </w:t>
            </w:r>
            <w:hyperlink w:anchor="Par64" w:history="1">
              <w:r>
                <w:rPr>
                  <w:color w:val="0000FF"/>
                  <w:sz w:val="24"/>
                  <w:szCs w:val="24"/>
                </w:rPr>
                <w:t>гр. 5</w:t>
              </w:r>
            </w:hyperlink>
            <w:r>
              <w:rPr>
                <w:sz w:val="24"/>
                <w:szCs w:val="24"/>
              </w:rPr>
              <w:t xml:space="preserve"> / </w:t>
            </w:r>
            <w:hyperlink w:anchor="Par63" w:history="1">
              <w:r>
                <w:rPr>
                  <w:color w:val="0000FF"/>
                  <w:sz w:val="24"/>
                  <w:szCs w:val="24"/>
                </w:rPr>
                <w:t>гр. 4</w:t>
              </w:r>
            </w:hyperlink>
            <w:r>
              <w:rPr>
                <w:sz w:val="24"/>
                <w:szCs w:val="24"/>
              </w:rPr>
              <w:t xml:space="preserve"> x 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</w:t>
            </w:r>
          </w:p>
        </w:tc>
      </w:tr>
      <w:tr w:rsidR="002C33C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2C33C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  <w:p w:rsidR="002C33CB" w:rsidRDefault="002C33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 w:rsidP="00C74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74AC5">
              <w:rPr>
                <w:sz w:val="24"/>
                <w:szCs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33CB" w:rsidRDefault="002C33CB">
      <w:pPr>
        <w:rPr>
          <w:szCs w:val="28"/>
        </w:rPr>
      </w:pPr>
    </w:p>
    <w:p w:rsidR="002C33CB" w:rsidRDefault="008548D4">
      <w:r>
        <w:t>5.2. Показатели, характеризующие качество государственной услуги:</w:t>
      </w:r>
    </w:p>
    <w:p w:rsidR="002C33CB" w:rsidRDefault="002C33CB"/>
    <w:tbl>
      <w:tblPr>
        <w:tblW w:w="10348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1474"/>
        <w:gridCol w:w="1928"/>
        <w:gridCol w:w="2127"/>
        <w:gridCol w:w="1984"/>
      </w:tblGrid>
      <w:tr w:rsidR="002C33C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государственной услуги</w:t>
            </w:r>
          </w:p>
          <w:p w:rsidR="002C33CB" w:rsidRDefault="002C33CB">
            <w:pPr>
              <w:rPr>
                <w:sz w:val="24"/>
                <w:szCs w:val="24"/>
              </w:rPr>
            </w:pPr>
          </w:p>
          <w:p w:rsidR="002C33CB" w:rsidRDefault="002C33CB">
            <w:pPr>
              <w:rPr>
                <w:sz w:val="24"/>
                <w:szCs w:val="24"/>
              </w:rPr>
            </w:pPr>
          </w:p>
        </w:tc>
      </w:tr>
      <w:tr w:rsidR="002C33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</w:t>
            </w:r>
          </w:p>
        </w:tc>
      </w:tr>
      <w:tr w:rsidR="002C33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C33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2C33CB" w:rsidRDefault="002C33CB">
            <w:pPr>
              <w:rPr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C33CB" w:rsidRDefault="008548D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8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Уникальный номер государственной услуги по общероссийскому базовому перечню или региональному перечню: (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880900О.99.0.БА80АА63000) </w:t>
      </w:r>
      <w:r>
        <w:rPr>
          <w:rFonts w:ascii="Times New Roman" w:hAnsi="Times New Roman" w:cs="Times New Roman"/>
          <w:b/>
          <w:sz w:val="28"/>
          <w:szCs w:val="28"/>
        </w:rPr>
        <w:t>34785000200400004000100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Наименование государственной услуги: </w:t>
      </w:r>
      <w:r>
        <w:rPr>
          <w:rFonts w:ascii="Times New Roman" w:hAnsi="Times New Roman" w:cs="Times New Roman"/>
          <w:b/>
          <w:sz w:val="28"/>
          <w:szCs w:val="28"/>
        </w:rPr>
        <w:t>Присмотр и уход.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>
        <w:rPr>
          <w:rFonts w:ascii="Times New Roman" w:hAnsi="Times New Roman" w:cs="Times New Roman"/>
          <w:b/>
          <w:sz w:val="28"/>
          <w:szCs w:val="28"/>
        </w:rPr>
        <w:t>физические лица.</w:t>
      </w:r>
    </w:p>
    <w:p w:rsidR="002C33CB" w:rsidRDefault="008548D4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2C33CB" w:rsidRDefault="002C33CB">
      <w:pPr>
        <w:pStyle w:val="ConsPlusNonformat"/>
        <w:tabs>
          <w:tab w:val="left" w:pos="426"/>
        </w:tabs>
        <w:rPr>
          <w:szCs w:val="28"/>
        </w:rPr>
      </w:pPr>
    </w:p>
    <w:tbl>
      <w:tblPr>
        <w:tblW w:w="102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134"/>
        <w:gridCol w:w="993"/>
        <w:gridCol w:w="3260"/>
        <w:gridCol w:w="1559"/>
        <w:gridCol w:w="1563"/>
      </w:tblGrid>
      <w:tr w:rsidR="002C33CB"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характеризующий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государственной услуги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платы за оказание государственной </w:t>
            </w:r>
          </w:p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(цена, тариф)</w:t>
            </w:r>
          </w:p>
        </w:tc>
      </w:tr>
      <w:tr w:rsidR="002C33C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2</w:t>
            </w:r>
          </w:p>
          <w:p w:rsidR="002C33CB" w:rsidRDefault="002C33CB">
            <w:pPr>
              <w:pStyle w:val="ConsPlusNormal"/>
              <w:ind w:left="-56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2C33CB">
            <w:pPr>
              <w:rPr>
                <w:sz w:val="22"/>
                <w:lang w:eastAsia="ru-RU"/>
              </w:rPr>
            </w:pPr>
          </w:p>
        </w:tc>
      </w:tr>
      <w:tr w:rsidR="002C33C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ind w:lef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</w:p>
        </w:tc>
      </w:tr>
      <w:tr w:rsidR="002C33C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  <w:p w:rsidR="002C33CB" w:rsidRDefault="002C33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продленного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52,03 руб.</w:t>
            </w:r>
          </w:p>
        </w:tc>
      </w:tr>
      <w:tr w:rsidR="002C33CB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2C33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2C33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2C33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2C33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2C33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2C33C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C33CB" w:rsidRDefault="00854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:rsidR="002C33CB" w:rsidRDefault="008548D4">
      <w:r>
        <w:t>5.1. Показатели, характеризующие объем государственной услуги:</w:t>
      </w:r>
    </w:p>
    <w:p w:rsidR="002C33CB" w:rsidRDefault="002C33CB"/>
    <w:tbl>
      <w:tblPr>
        <w:tblW w:w="10396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09"/>
        <w:gridCol w:w="1204"/>
        <w:gridCol w:w="1582"/>
        <w:gridCol w:w="1234"/>
        <w:gridCol w:w="1864"/>
        <w:gridCol w:w="1594"/>
        <w:gridCol w:w="1309"/>
      </w:tblGrid>
      <w:tr w:rsidR="002C33CB">
        <w:tc>
          <w:tcPr>
            <w:tcW w:w="10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Показатель объема государственной услуги</w:t>
            </w:r>
          </w:p>
        </w:tc>
      </w:tr>
      <w:tr w:rsidR="002C33C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в государственном </w:t>
            </w:r>
          </w:p>
          <w:p w:rsidR="002C33CB" w:rsidRDefault="008548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задании</w:t>
            </w:r>
            <w:proofErr w:type="gramEnd"/>
            <w:r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на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отчетную дату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допустимое (возможное) </w:t>
            </w:r>
          </w:p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</w:t>
            </w:r>
          </w:p>
          <w:p w:rsidR="002C33CB" w:rsidRDefault="008548D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установленное</w:t>
            </w:r>
            <w:proofErr w:type="gramEnd"/>
            <w:r>
              <w:rPr>
                <w:sz w:val="24"/>
                <w:szCs w:val="24"/>
              </w:rPr>
              <w:t xml:space="preserve"> в государственном задании, %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r:id="rId14" w:history="1">
              <w:r>
                <w:rPr>
                  <w:color w:val="0000FF"/>
                  <w:sz w:val="24"/>
                  <w:szCs w:val="24"/>
                </w:rPr>
                <w:t>&lt;3&gt;</w:t>
              </w:r>
            </w:hyperlink>
            <w:r>
              <w:rPr>
                <w:sz w:val="24"/>
                <w:szCs w:val="24"/>
              </w:rPr>
              <w:t xml:space="preserve">: </w:t>
            </w:r>
            <w:hyperlink w:anchor="Par64" w:history="1">
              <w:r>
                <w:rPr>
                  <w:color w:val="0000FF"/>
                  <w:sz w:val="24"/>
                  <w:szCs w:val="24"/>
                </w:rPr>
                <w:t>гр. 5</w:t>
              </w:r>
            </w:hyperlink>
            <w:r>
              <w:rPr>
                <w:sz w:val="24"/>
                <w:szCs w:val="24"/>
              </w:rPr>
              <w:t xml:space="preserve"> / </w:t>
            </w:r>
            <w:hyperlink w:anchor="Par63" w:history="1">
              <w:r>
                <w:rPr>
                  <w:color w:val="0000FF"/>
                  <w:sz w:val="24"/>
                  <w:szCs w:val="24"/>
                </w:rPr>
                <w:t>гр. 4</w:t>
              </w:r>
            </w:hyperlink>
            <w:r>
              <w:rPr>
                <w:sz w:val="24"/>
                <w:szCs w:val="24"/>
              </w:rPr>
              <w:t xml:space="preserve"> x 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</w:t>
            </w:r>
          </w:p>
        </w:tc>
      </w:tr>
      <w:tr w:rsidR="002C33C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B" w:rsidRDefault="008548D4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2C33C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 w:rsidP="00C74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74AC5">
              <w:rPr>
                <w:sz w:val="24"/>
                <w:szCs w:val="24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B" w:rsidRDefault="00854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33CB" w:rsidRDefault="008548D4">
      <w:r>
        <w:t>5.2. Показатели, характеризующие качество государственной услуги:</w:t>
      </w:r>
    </w:p>
    <w:p w:rsidR="002C33CB" w:rsidRDefault="002C33CB"/>
    <w:tbl>
      <w:tblPr>
        <w:tblW w:w="103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350"/>
      </w:tblGrid>
      <w:tr w:rsidR="008548D4" w:rsidTr="008548D4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D4" w:rsidRDefault="008548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</w:tr>
    </w:tbl>
    <w:p w:rsidR="008548D4" w:rsidRDefault="007748BB">
      <w:pPr>
        <w:ind w:firstLine="54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0" cy="9160795"/>
            <wp:effectExtent l="19050" t="0" r="0" b="0"/>
            <wp:docPr id="2" name="Рисунок 2" descr="C:\Users\User\Desktop\2025-07-0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5-07-02_0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3CB" w:rsidRDefault="002C33CB">
      <w:pPr>
        <w:ind w:firstLine="540"/>
        <w:rPr>
          <w:sz w:val="24"/>
          <w:szCs w:val="24"/>
        </w:rPr>
      </w:pPr>
      <w:bookmarkStart w:id="2" w:name="_GoBack"/>
      <w:bookmarkEnd w:id="2"/>
    </w:p>
    <w:sectPr w:rsidR="002C33CB" w:rsidSect="00251033">
      <w:pgSz w:w="11905" w:h="16838"/>
      <w:pgMar w:top="1134" w:right="567" w:bottom="709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3CB" w:rsidRDefault="008548D4">
      <w:r>
        <w:separator/>
      </w:r>
    </w:p>
  </w:endnote>
  <w:endnote w:type="continuationSeparator" w:id="1">
    <w:p w:rsidR="002C33CB" w:rsidRDefault="00854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3CB" w:rsidRDefault="008548D4">
      <w:r>
        <w:separator/>
      </w:r>
    </w:p>
  </w:footnote>
  <w:footnote w:type="continuationSeparator" w:id="1">
    <w:p w:rsidR="002C33CB" w:rsidRDefault="00854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33CB"/>
    <w:rsid w:val="00251033"/>
    <w:rsid w:val="002C33CB"/>
    <w:rsid w:val="00447FF9"/>
    <w:rsid w:val="004F667E"/>
    <w:rsid w:val="00702788"/>
    <w:rsid w:val="007748BB"/>
    <w:rsid w:val="008548D4"/>
    <w:rsid w:val="00C74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33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51033"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51033"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51033"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51033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51033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51033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251033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251033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251033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0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5103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5103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5103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510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510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510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5103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510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510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510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510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510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510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5103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510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510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510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510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510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510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5103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5103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5103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5103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5103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5103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5103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5103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510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510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510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510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510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510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5103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5103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5103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5103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5103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5103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5103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5103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5103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251033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51033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51033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51033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51033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251033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251033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251033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251033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251033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251033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51033"/>
    <w:pPr>
      <w:numPr>
        <w:ilvl w:val="1"/>
      </w:numPr>
    </w:pPr>
    <w:rPr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51033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1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1033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25103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51033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5103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51033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sid w:val="00251033"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rsid w:val="00251033"/>
  </w:style>
  <w:style w:type="character" w:styleId="ae">
    <w:name w:val="Subtle Emphasis"/>
    <w:basedOn w:val="a0"/>
    <w:uiPriority w:val="19"/>
    <w:qFormat/>
    <w:rsid w:val="00251033"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sid w:val="00251033"/>
    <w:rPr>
      <w:i/>
      <w:iCs/>
    </w:rPr>
  </w:style>
  <w:style w:type="character" w:styleId="af0">
    <w:name w:val="Strong"/>
    <w:basedOn w:val="a0"/>
    <w:uiPriority w:val="22"/>
    <w:qFormat/>
    <w:rsid w:val="00251033"/>
    <w:rPr>
      <w:b/>
      <w:bCs/>
    </w:rPr>
  </w:style>
  <w:style w:type="character" w:styleId="af1">
    <w:name w:val="Subtle Reference"/>
    <w:basedOn w:val="a0"/>
    <w:uiPriority w:val="31"/>
    <w:qFormat/>
    <w:rsid w:val="00251033"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sid w:val="00251033"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semiHidden/>
    <w:unhideWhenUsed/>
    <w:rsid w:val="002510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rsid w:val="00251033"/>
  </w:style>
  <w:style w:type="paragraph" w:styleId="af5">
    <w:name w:val="footer"/>
    <w:basedOn w:val="a"/>
    <w:link w:val="af6"/>
    <w:uiPriority w:val="99"/>
    <w:semiHidden/>
    <w:unhideWhenUsed/>
    <w:rsid w:val="002510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rsid w:val="00251033"/>
  </w:style>
  <w:style w:type="paragraph" w:styleId="af7">
    <w:name w:val="caption"/>
    <w:basedOn w:val="a"/>
    <w:next w:val="a"/>
    <w:uiPriority w:val="35"/>
    <w:unhideWhenUsed/>
    <w:qFormat/>
    <w:rsid w:val="00251033"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sid w:val="0025103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251033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251033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25103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5103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251033"/>
    <w:rPr>
      <w:vertAlign w:val="superscript"/>
    </w:rPr>
  </w:style>
  <w:style w:type="character" w:styleId="afe">
    <w:name w:val="Hyperlink"/>
    <w:uiPriority w:val="99"/>
    <w:unhideWhenUsed/>
    <w:rsid w:val="00251033"/>
    <w:rPr>
      <w:rFonts w:cs="Times New Roman"/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251033"/>
    <w:rPr>
      <w:color w:val="800080" w:themeColor="followedHyperlink"/>
      <w:u w:val="single"/>
    </w:rPr>
  </w:style>
  <w:style w:type="paragraph" w:styleId="11">
    <w:name w:val="toc 1"/>
    <w:basedOn w:val="a"/>
    <w:next w:val="a"/>
    <w:uiPriority w:val="39"/>
    <w:unhideWhenUsed/>
    <w:rsid w:val="00251033"/>
    <w:pPr>
      <w:spacing w:after="100"/>
    </w:pPr>
  </w:style>
  <w:style w:type="paragraph" w:styleId="23">
    <w:name w:val="toc 2"/>
    <w:basedOn w:val="a"/>
    <w:next w:val="a"/>
    <w:uiPriority w:val="39"/>
    <w:unhideWhenUsed/>
    <w:rsid w:val="00251033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rsid w:val="00251033"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rsid w:val="00251033"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rsid w:val="00251033"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rsid w:val="00251033"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rsid w:val="00251033"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rsid w:val="00251033"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rsid w:val="00251033"/>
    <w:pPr>
      <w:spacing w:after="100"/>
      <w:ind w:left="1760"/>
    </w:pPr>
  </w:style>
  <w:style w:type="paragraph" w:styleId="aff0">
    <w:name w:val="TOC Heading"/>
    <w:uiPriority w:val="39"/>
    <w:unhideWhenUsed/>
    <w:rsid w:val="00251033"/>
  </w:style>
  <w:style w:type="paragraph" w:styleId="aff1">
    <w:name w:val="table of figures"/>
    <w:basedOn w:val="a"/>
    <w:next w:val="a"/>
    <w:uiPriority w:val="99"/>
    <w:unhideWhenUsed/>
    <w:rsid w:val="00251033"/>
  </w:style>
  <w:style w:type="paragraph" w:styleId="aff2">
    <w:name w:val="Balloon Text"/>
    <w:basedOn w:val="a"/>
    <w:link w:val="aff3"/>
    <w:uiPriority w:val="99"/>
    <w:semiHidden/>
    <w:unhideWhenUsed/>
    <w:rsid w:val="00251033"/>
    <w:rPr>
      <w:rFonts w:ascii="Calibri" w:hAnsi="Calibri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sid w:val="00251033"/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251033"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link w:val="ConsPlusNormal0"/>
    <w:rsid w:val="00251033"/>
    <w:pPr>
      <w:widowControl w:val="0"/>
    </w:pPr>
    <w:rPr>
      <w:rFonts w:eastAsia="Times New Roman"/>
      <w:sz w:val="28"/>
      <w:lang w:eastAsia="ru-RU"/>
    </w:rPr>
  </w:style>
  <w:style w:type="character" w:customStyle="1" w:styleId="ConsPlusNormal0">
    <w:name w:val="ConsPlusNormal Знак"/>
    <w:link w:val="ConsPlusNormal"/>
    <w:rsid w:val="00251033"/>
    <w:rPr>
      <w:rFonts w:eastAsia="Times New Roman"/>
      <w:sz w:val="28"/>
      <w:lang w:bidi="ar-SA"/>
    </w:rPr>
  </w:style>
  <w:style w:type="paragraph" w:customStyle="1" w:styleId="ConsPlusTitle">
    <w:name w:val="ConsPlusTitle"/>
    <w:rsid w:val="00251033"/>
    <w:pPr>
      <w:widowControl w:val="0"/>
    </w:pPr>
    <w:rPr>
      <w:rFonts w:eastAsia="Times New Roman"/>
      <w:b/>
      <w:sz w:val="28"/>
      <w:lang w:eastAsia="ru-RU"/>
    </w:rPr>
  </w:style>
  <w:style w:type="character" w:customStyle="1" w:styleId="af4">
    <w:name w:val="Верхний колонтитул Знак"/>
    <w:link w:val="af3"/>
    <w:uiPriority w:val="99"/>
    <w:semiHidden/>
    <w:rsid w:val="00251033"/>
    <w:rPr>
      <w:sz w:val="28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semiHidden/>
    <w:rsid w:val="00251033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267AB18F5A107AD2BD38A616AAB9FAF9F2182F4F58093D7073C0DC9FAF5543115D2C3C76744F02D00588T24AH" TargetMode="External"/><Relationship Id="rId13" Type="http://schemas.openxmlformats.org/officeDocument/2006/relationships/hyperlink" Target="consultantplus://offline/ref=50267AB18F5A107AD2BD38A616AAB9FAF9F2182F4F58093D7073C0DC9FAF5543115D2C3C76744F02D00588T24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267AB18F5A107AD2BD38A616AAB9FAF9F2182F4F58093D7073C0DC9FAF5543115D2C3C76744F02D00588T24AH" TargetMode="External"/><Relationship Id="rId12" Type="http://schemas.openxmlformats.org/officeDocument/2006/relationships/hyperlink" Target="consultantplus://offline/ref=50267AB18F5A107AD2BD38A616AAB9FAF9F2182F4F58093D7073C0DC9FAF5543115D2C3C76744F02D00588T24A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267AB18F5A107AD2BD38A616AAB9FAF9F2182F4F58093D7073C0DC9FAF5543115D2C3C76744F02D00588T24DH" TargetMode="External"/><Relationship Id="rId11" Type="http://schemas.openxmlformats.org/officeDocument/2006/relationships/hyperlink" Target="consultantplus://offline/ref=50267AB18F5A107AD2BD38A616AAB9FAF9F2182F4F58093D7073C0DC9FAF5543115D2C3C76744F02D00588T24AH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jpeg"/><Relationship Id="rId10" Type="http://schemas.openxmlformats.org/officeDocument/2006/relationships/hyperlink" Target="consultantplus://offline/ref=50267AB18F5A107AD2BD38A616AAB9FAF9F2182F4F58093D7073C0DC9FAF5543115D2C3C76744F02D00588T24AH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0267AB18F5A107AD2BD38A616AAB9FAF9F2182F4F58093D7073C0DC9FAF5543115D2C3C76744F02D00588T24AH" TargetMode="External"/><Relationship Id="rId14" Type="http://schemas.openxmlformats.org/officeDocument/2006/relationships/hyperlink" Target="consultantplus://offline/ref=50267AB18F5A107AD2BD38A616AAB9FAF9F2182F4F58093D7073C0DC9FAF5543115D2C3C76744F02D00588T24AH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2375</Words>
  <Characters>13539</Characters>
  <Application>Microsoft Office Word</Application>
  <DocSecurity>0</DocSecurity>
  <Lines>112</Lines>
  <Paragraphs>31</Paragraphs>
  <ScaleCrop>false</ScaleCrop>
  <Company/>
  <LinksUpToDate>false</LinksUpToDate>
  <CharactersWithSpaces>15883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Гелесева Наталья Михайловна</dc:creator>
  <cp:lastModifiedBy>User</cp:lastModifiedBy>
  <cp:revision>70</cp:revision>
  <dcterms:created xsi:type="dcterms:W3CDTF">2018-04-09T11:34:00Z</dcterms:created>
  <dcterms:modified xsi:type="dcterms:W3CDTF">2025-07-02T10:20:00Z</dcterms:modified>
  <cp:version>1048576</cp:version>
</cp:coreProperties>
</file>